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59D" w:rsidRDefault="002F759D" w:rsidP="002F759D">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88773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4075" cy="8877300"/>
                    </a:xfrm>
                    <a:prstGeom prst="rect">
                      <a:avLst/>
                    </a:prstGeom>
                    <a:noFill/>
                    <a:ln w="9525">
                      <a:noFill/>
                      <a:miter lim="800000"/>
                      <a:headEnd/>
                      <a:tailEnd/>
                    </a:ln>
                  </pic:spPr>
                </pic:pic>
              </a:graphicData>
            </a:graphic>
          </wp:inline>
        </w:drawing>
      </w:r>
    </w:p>
    <w:p w:rsidR="00193273" w:rsidRPr="008E6DB0" w:rsidRDefault="001F7E45" w:rsidP="002F759D">
      <w:pPr>
        <w:pStyle w:val="a3"/>
        <w:jc w:val="both"/>
        <w:rPr>
          <w:rFonts w:ascii="Times New Roman" w:hAnsi="Times New Roman" w:cs="Times New Roman"/>
          <w:sz w:val="28"/>
          <w:szCs w:val="28"/>
        </w:rPr>
      </w:pPr>
      <w:r w:rsidRPr="008E6DB0">
        <w:rPr>
          <w:rFonts w:ascii="Times New Roman" w:hAnsi="Times New Roman" w:cs="Times New Roman"/>
          <w:sz w:val="28"/>
          <w:szCs w:val="28"/>
        </w:rPr>
        <w:lastRenderedPageBreak/>
        <w:t xml:space="preserve">учащихся в выбранной ими ДООП; соотнесение этого уровня с критериями оценки показателей </w:t>
      </w:r>
      <w:proofErr w:type="spellStart"/>
      <w:r w:rsidRPr="008E6DB0">
        <w:rPr>
          <w:rFonts w:ascii="Times New Roman" w:hAnsi="Times New Roman" w:cs="Times New Roman"/>
          <w:sz w:val="28"/>
          <w:szCs w:val="28"/>
        </w:rPr>
        <w:t>обученности</w:t>
      </w:r>
      <w:proofErr w:type="spellEnd"/>
      <w:r w:rsidRPr="008E6DB0">
        <w:rPr>
          <w:rFonts w:ascii="Times New Roman" w:hAnsi="Times New Roman" w:cs="Times New Roman"/>
          <w:sz w:val="28"/>
          <w:szCs w:val="28"/>
        </w:rPr>
        <w:t xml:space="preserve"> по конкретной ДООП;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обеспечение социальной защиты учащихся, соблюдение их прав и свобод в части регламентации учебной загруженности в соответствии с санитарными правилами и нормами;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анализ полноты реализации ДООП; </w:t>
      </w:r>
    </w:p>
    <w:p w:rsid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соотнесение прогнозируемых и реальных результатов образовательного процесса;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выявление причин, способствующих или препятствующих полноценной реализации ДООП; </w:t>
      </w:r>
    </w:p>
    <w:p w:rsidR="00193273" w:rsidRPr="008E6DB0" w:rsidRDefault="00193273"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w:t>
      </w:r>
      <w:r w:rsidR="001F7E45" w:rsidRPr="008E6DB0">
        <w:rPr>
          <w:rFonts w:ascii="Times New Roman" w:hAnsi="Times New Roman" w:cs="Times New Roman"/>
          <w:sz w:val="28"/>
          <w:szCs w:val="28"/>
        </w:rPr>
        <w:t xml:space="preserve">внесение необходимых корректив в содержание и методику образовательной деятельности учебно-методических отделений и Школы. </w:t>
      </w:r>
    </w:p>
    <w:p w:rsidR="00193273" w:rsidRPr="008E6DB0" w:rsidRDefault="001F7E45" w:rsidP="008E6DB0">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1.5. Принципы аттестации: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учет индивидуальных и возрастных особенностей учащихся;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свобода выбора преподавателем методов и форм проведения и оценки результатов;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открытость результатов для преподавателей и родителей обучающихся </w:t>
      </w:r>
    </w:p>
    <w:p w:rsidR="00193273" w:rsidRPr="008E6DB0" w:rsidRDefault="001F7E45" w:rsidP="008E6DB0">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1.6. Функции аттестации: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образовательная</w:t>
      </w:r>
      <w:proofErr w:type="gramEnd"/>
      <w:r w:rsidRPr="008E6DB0">
        <w:rPr>
          <w:rFonts w:ascii="Times New Roman" w:hAnsi="Times New Roman" w:cs="Times New Roman"/>
          <w:sz w:val="28"/>
          <w:szCs w:val="28"/>
        </w:rPr>
        <w:t xml:space="preserve">, так как создает дополнительные условия для обобщения и осмысления обучающимися полученных практических теоретических умений и навыков, знаний;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воспитательная</w:t>
      </w:r>
      <w:proofErr w:type="gramEnd"/>
      <w:r w:rsidRPr="008E6DB0">
        <w:rPr>
          <w:rFonts w:ascii="Times New Roman" w:hAnsi="Times New Roman" w:cs="Times New Roman"/>
          <w:sz w:val="28"/>
          <w:szCs w:val="28"/>
        </w:rPr>
        <w:t xml:space="preserve">, так как является стимулом к расширению познавательных интересов и потребностей обучающихся;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развивающая</w:t>
      </w:r>
      <w:proofErr w:type="gramEnd"/>
      <w:r w:rsidRPr="008E6DB0">
        <w:rPr>
          <w:rFonts w:ascii="Times New Roman" w:hAnsi="Times New Roman" w:cs="Times New Roman"/>
          <w:sz w:val="28"/>
          <w:szCs w:val="28"/>
        </w:rPr>
        <w:t xml:space="preserve">, так как позволяет учащимся осознать уровень их актуального развития и определить перспективы;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коррекционная</w:t>
      </w:r>
      <w:proofErr w:type="gramEnd"/>
      <w:r w:rsidRPr="008E6DB0">
        <w:rPr>
          <w:rFonts w:ascii="Times New Roman" w:hAnsi="Times New Roman" w:cs="Times New Roman"/>
          <w:sz w:val="28"/>
          <w:szCs w:val="28"/>
        </w:rPr>
        <w:t xml:space="preserve">, так как помогает преподавателю своевременно выявить и устранить объективные и субъективные недостатки образовательного процесса; </w:t>
      </w:r>
    </w:p>
    <w:p w:rsidR="00193273"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социально-психологическая, так как дает каждому учащемуся возможность пережить «ситуацию успеха». </w:t>
      </w:r>
    </w:p>
    <w:p w:rsidR="008E6DB0" w:rsidRPr="008E6DB0" w:rsidRDefault="008E6DB0" w:rsidP="008E6DB0">
      <w:pPr>
        <w:pStyle w:val="a3"/>
        <w:jc w:val="both"/>
        <w:rPr>
          <w:rFonts w:ascii="Times New Roman" w:hAnsi="Times New Roman" w:cs="Times New Roman"/>
          <w:sz w:val="28"/>
          <w:szCs w:val="28"/>
        </w:rPr>
      </w:pPr>
    </w:p>
    <w:p w:rsidR="00193273" w:rsidRDefault="001F7E45" w:rsidP="008E6DB0">
      <w:pPr>
        <w:pStyle w:val="a3"/>
        <w:jc w:val="center"/>
        <w:rPr>
          <w:rFonts w:ascii="Times New Roman" w:hAnsi="Times New Roman" w:cs="Times New Roman"/>
          <w:b/>
          <w:sz w:val="28"/>
          <w:szCs w:val="28"/>
        </w:rPr>
      </w:pPr>
      <w:r w:rsidRPr="008E6DB0">
        <w:rPr>
          <w:rFonts w:ascii="Times New Roman" w:hAnsi="Times New Roman" w:cs="Times New Roman"/>
          <w:b/>
          <w:sz w:val="28"/>
          <w:szCs w:val="28"/>
        </w:rPr>
        <w:t>II. Текущий контроль</w:t>
      </w:r>
      <w:r w:rsidR="00294C36">
        <w:rPr>
          <w:rFonts w:ascii="Times New Roman" w:hAnsi="Times New Roman" w:cs="Times New Roman"/>
          <w:b/>
          <w:sz w:val="28"/>
          <w:szCs w:val="28"/>
        </w:rPr>
        <w:t>.</w:t>
      </w:r>
    </w:p>
    <w:p w:rsidR="008E6DB0" w:rsidRPr="008E6DB0" w:rsidRDefault="008E6DB0" w:rsidP="008E6DB0">
      <w:pPr>
        <w:pStyle w:val="a3"/>
        <w:jc w:val="center"/>
        <w:rPr>
          <w:rFonts w:ascii="Times New Roman" w:hAnsi="Times New Roman" w:cs="Times New Roman"/>
          <w:b/>
          <w:sz w:val="28"/>
          <w:szCs w:val="28"/>
        </w:rPr>
      </w:pPr>
    </w:p>
    <w:p w:rsidR="00193273" w:rsidRPr="008E6DB0" w:rsidRDefault="001F7E45" w:rsidP="008E6DB0">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2.1.Основными задачами текущего контроля являются: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определения качества освоения </w:t>
      </w:r>
      <w:proofErr w:type="gramStart"/>
      <w:r w:rsidRPr="008E6DB0">
        <w:rPr>
          <w:rFonts w:ascii="Times New Roman" w:hAnsi="Times New Roman" w:cs="Times New Roman"/>
          <w:sz w:val="28"/>
          <w:szCs w:val="28"/>
        </w:rPr>
        <w:t>обучающимися</w:t>
      </w:r>
      <w:proofErr w:type="gramEnd"/>
      <w:r w:rsidRPr="008E6DB0">
        <w:rPr>
          <w:rFonts w:ascii="Times New Roman" w:hAnsi="Times New Roman" w:cs="Times New Roman"/>
          <w:sz w:val="28"/>
          <w:szCs w:val="28"/>
        </w:rPr>
        <w:t xml:space="preserve"> раздела (темы) программы учебного предмета для перехода к изучению нового раздела (темы) учебного материала;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определение качества </w:t>
      </w:r>
      <w:proofErr w:type="spellStart"/>
      <w:r w:rsidRPr="008E6DB0">
        <w:rPr>
          <w:rFonts w:ascii="Times New Roman" w:hAnsi="Times New Roman" w:cs="Times New Roman"/>
          <w:sz w:val="28"/>
          <w:szCs w:val="28"/>
        </w:rPr>
        <w:t>сформированности</w:t>
      </w:r>
      <w:proofErr w:type="spellEnd"/>
      <w:r w:rsidRPr="008E6DB0">
        <w:rPr>
          <w:rFonts w:ascii="Times New Roman" w:hAnsi="Times New Roman" w:cs="Times New Roman"/>
          <w:sz w:val="28"/>
          <w:szCs w:val="28"/>
        </w:rPr>
        <w:t xml:space="preserve"> определенных умений и навыков обучающихся;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корректировки педагогическим работником темпов изучения программы учебного предмета в зависимости от качества освоения пройденного материала.</w:t>
      </w:r>
    </w:p>
    <w:p w:rsidR="00193273"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2.2. Систематический текущий контроль проводится в счет </w:t>
      </w:r>
      <w:proofErr w:type="gramStart"/>
      <w:r w:rsidRPr="008E6DB0">
        <w:rPr>
          <w:rFonts w:ascii="Times New Roman" w:hAnsi="Times New Roman" w:cs="Times New Roman"/>
          <w:sz w:val="28"/>
          <w:szCs w:val="28"/>
        </w:rPr>
        <w:t xml:space="preserve">аудиторного времени, предусмотренного на учебный предмет и </w:t>
      </w:r>
      <w:r w:rsidRPr="008E6DB0">
        <w:rPr>
          <w:rFonts w:ascii="Times New Roman" w:hAnsi="Times New Roman" w:cs="Times New Roman"/>
          <w:sz w:val="28"/>
          <w:szCs w:val="28"/>
        </w:rPr>
        <w:lastRenderedPageBreak/>
        <w:t>осуществляется</w:t>
      </w:r>
      <w:proofErr w:type="gramEnd"/>
      <w:r w:rsidRPr="008E6DB0">
        <w:rPr>
          <w:rFonts w:ascii="Times New Roman" w:hAnsi="Times New Roman" w:cs="Times New Roman"/>
          <w:sz w:val="28"/>
          <w:szCs w:val="28"/>
        </w:rPr>
        <w:t xml:space="preserve"> преподавателями Школы в соответствии со своими должностными обязанностями. </w:t>
      </w:r>
    </w:p>
    <w:p w:rsidR="00193273"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2.3. Текущий контроль может проводиться в следующих формах: </w:t>
      </w:r>
    </w:p>
    <w:p w:rsidR="00193273"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устные виды контроля (устный ответ на поставленный вопрос; развернутый ответ по заданной теме; устное сообщение по избранной теме; собеседование; тестирование (в том числе с помощью технических средств обучения) и др.) </w:t>
      </w:r>
    </w:p>
    <w:p w:rsidR="00954A16" w:rsidRPr="00294C36" w:rsidRDefault="001F7E45" w:rsidP="008E6DB0">
      <w:pPr>
        <w:pStyle w:val="a3"/>
        <w:jc w:val="both"/>
        <w:rPr>
          <w:rFonts w:ascii="Times New Roman" w:hAnsi="Times New Roman" w:cs="Times New Roman"/>
          <w:sz w:val="28"/>
          <w:szCs w:val="28"/>
        </w:rPr>
      </w:pPr>
      <w:r w:rsidRPr="00294C36">
        <w:rPr>
          <w:rFonts w:ascii="Times New Roman" w:hAnsi="Times New Roman" w:cs="Times New Roman"/>
          <w:sz w:val="28"/>
          <w:szCs w:val="28"/>
        </w:rPr>
        <w:t xml:space="preserve">- письменные виды контроля (письменное выполнение заданий, написание ритмического, мелодического, гармонического диктантов, тест, гармонический анализ и др.) - исполнение музыкального произведения, либо технических упражнений на оценку; </w:t>
      </w:r>
    </w:p>
    <w:p w:rsidR="00954A16" w:rsidRPr="00294C36" w:rsidRDefault="001F7E45" w:rsidP="008E6DB0">
      <w:pPr>
        <w:pStyle w:val="a3"/>
        <w:jc w:val="both"/>
        <w:rPr>
          <w:rFonts w:ascii="Times New Roman" w:hAnsi="Times New Roman" w:cs="Times New Roman"/>
          <w:sz w:val="28"/>
          <w:szCs w:val="28"/>
        </w:rPr>
      </w:pPr>
      <w:r w:rsidRPr="00294C36">
        <w:rPr>
          <w:rFonts w:ascii="Times New Roman" w:hAnsi="Times New Roman" w:cs="Times New Roman"/>
          <w:sz w:val="28"/>
          <w:szCs w:val="28"/>
        </w:rPr>
        <w:t>- испол</w:t>
      </w:r>
      <w:r w:rsidR="00193273" w:rsidRPr="00294C36">
        <w:rPr>
          <w:rFonts w:ascii="Times New Roman" w:hAnsi="Times New Roman" w:cs="Times New Roman"/>
          <w:sz w:val="28"/>
          <w:szCs w:val="28"/>
        </w:rPr>
        <w:t>нение музыкального произведения</w:t>
      </w:r>
      <w:r w:rsidRPr="00294C36">
        <w:rPr>
          <w:rFonts w:ascii="Times New Roman" w:hAnsi="Times New Roman" w:cs="Times New Roman"/>
          <w:sz w:val="28"/>
          <w:szCs w:val="28"/>
        </w:rPr>
        <w:t>, выученного самостоятельно</w:t>
      </w:r>
      <w:r w:rsidR="00294C36">
        <w:rPr>
          <w:rFonts w:ascii="Times New Roman" w:hAnsi="Times New Roman" w:cs="Times New Roman"/>
          <w:sz w:val="28"/>
          <w:szCs w:val="28"/>
        </w:rPr>
        <w:t>;</w:t>
      </w:r>
      <w:r w:rsidRPr="00294C36">
        <w:rPr>
          <w:rFonts w:ascii="Times New Roman" w:hAnsi="Times New Roman" w:cs="Times New Roman"/>
          <w:sz w:val="28"/>
          <w:szCs w:val="28"/>
        </w:rPr>
        <w:t xml:space="preserve"> </w:t>
      </w:r>
    </w:p>
    <w:p w:rsidR="00954A16" w:rsidRPr="00294C36" w:rsidRDefault="001F7E45" w:rsidP="008E6DB0">
      <w:pPr>
        <w:pStyle w:val="a3"/>
        <w:jc w:val="both"/>
        <w:rPr>
          <w:rFonts w:ascii="Times New Roman" w:hAnsi="Times New Roman" w:cs="Times New Roman"/>
          <w:sz w:val="28"/>
          <w:szCs w:val="28"/>
        </w:rPr>
      </w:pPr>
      <w:r w:rsidRPr="00294C36">
        <w:rPr>
          <w:rFonts w:ascii="Times New Roman" w:hAnsi="Times New Roman" w:cs="Times New Roman"/>
          <w:sz w:val="28"/>
          <w:szCs w:val="28"/>
        </w:rPr>
        <w:t>- подбор аккомпанемента, чтение с листа и др. творческих заданий</w:t>
      </w:r>
      <w:r w:rsidR="00294C36">
        <w:rPr>
          <w:rFonts w:ascii="Times New Roman" w:hAnsi="Times New Roman" w:cs="Times New Roman"/>
          <w:sz w:val="28"/>
          <w:szCs w:val="28"/>
        </w:rPr>
        <w:t>;</w:t>
      </w:r>
    </w:p>
    <w:p w:rsidR="00C1531B" w:rsidRPr="00294C36" w:rsidRDefault="00C1531B" w:rsidP="008E6DB0">
      <w:pPr>
        <w:pStyle w:val="a3"/>
        <w:jc w:val="both"/>
        <w:rPr>
          <w:rFonts w:ascii="Times New Roman" w:hAnsi="Times New Roman" w:cs="Times New Roman"/>
          <w:sz w:val="28"/>
          <w:szCs w:val="28"/>
        </w:rPr>
      </w:pPr>
      <w:r w:rsidRPr="00294C36">
        <w:rPr>
          <w:rFonts w:ascii="Times New Roman" w:hAnsi="Times New Roman" w:cs="Times New Roman"/>
          <w:sz w:val="28"/>
          <w:szCs w:val="28"/>
        </w:rPr>
        <w:t>- просмотр учебных работ</w:t>
      </w:r>
      <w:r w:rsidR="00294C36">
        <w:rPr>
          <w:rFonts w:ascii="Times New Roman" w:hAnsi="Times New Roman" w:cs="Times New Roman"/>
          <w:sz w:val="28"/>
          <w:szCs w:val="28"/>
        </w:rPr>
        <w:t>;</w:t>
      </w:r>
    </w:p>
    <w:p w:rsidR="00236582" w:rsidRPr="00294C36" w:rsidRDefault="00236582" w:rsidP="008E6DB0">
      <w:pPr>
        <w:pStyle w:val="a3"/>
        <w:jc w:val="both"/>
        <w:rPr>
          <w:rFonts w:ascii="Times New Roman" w:hAnsi="Times New Roman" w:cs="Times New Roman"/>
          <w:sz w:val="28"/>
          <w:szCs w:val="28"/>
        </w:rPr>
      </w:pPr>
      <w:r w:rsidRPr="00294C36">
        <w:rPr>
          <w:rFonts w:ascii="Times New Roman" w:hAnsi="Times New Roman" w:cs="Times New Roman"/>
          <w:sz w:val="28"/>
          <w:szCs w:val="28"/>
        </w:rPr>
        <w:t>- спектакли</w:t>
      </w:r>
      <w:r w:rsidR="00294C36">
        <w:rPr>
          <w:rFonts w:ascii="Times New Roman" w:hAnsi="Times New Roman" w:cs="Times New Roman"/>
          <w:sz w:val="28"/>
          <w:szCs w:val="28"/>
        </w:rPr>
        <w:t>.</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2.4. Задания для осуществления текущего контроля преподаватели разрабатывают самостоятельно.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2.5. Результаты текущего контроля знаний обучающихся доводятся до сведений обучающихся и их родителей с обоснованием выставленной оценки. Система оценок, критерии оценивания и требования к знаниям, умениям и навыкам обучающихся определяются Школой в соответствии с программами учебных предметов.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2.6.Ответственность за систематичность, периодичность и объективность текущего контроля знаний обучающихся несет преподаватель, ведущий учебный предмет. </w:t>
      </w:r>
    </w:p>
    <w:p w:rsidR="00294C36" w:rsidRDefault="00294C36" w:rsidP="008E6DB0">
      <w:pPr>
        <w:pStyle w:val="a3"/>
        <w:jc w:val="both"/>
        <w:rPr>
          <w:rFonts w:ascii="Times New Roman" w:hAnsi="Times New Roman" w:cs="Times New Roman"/>
          <w:b/>
          <w:sz w:val="28"/>
          <w:szCs w:val="28"/>
        </w:rPr>
      </w:pPr>
    </w:p>
    <w:p w:rsidR="00954A16" w:rsidRDefault="001F7E45" w:rsidP="00294C36">
      <w:pPr>
        <w:pStyle w:val="a3"/>
        <w:jc w:val="center"/>
        <w:rPr>
          <w:rFonts w:ascii="Times New Roman" w:hAnsi="Times New Roman" w:cs="Times New Roman"/>
          <w:b/>
          <w:sz w:val="28"/>
          <w:szCs w:val="28"/>
        </w:rPr>
      </w:pPr>
      <w:r w:rsidRPr="008E6DB0">
        <w:rPr>
          <w:rFonts w:ascii="Times New Roman" w:hAnsi="Times New Roman" w:cs="Times New Roman"/>
          <w:b/>
          <w:sz w:val="28"/>
          <w:szCs w:val="28"/>
        </w:rPr>
        <w:t xml:space="preserve">III. Порядок проведения промежуточной аттестации </w:t>
      </w:r>
      <w:proofErr w:type="gramStart"/>
      <w:r w:rsidRPr="008E6DB0">
        <w:rPr>
          <w:rFonts w:ascii="Times New Roman" w:hAnsi="Times New Roman" w:cs="Times New Roman"/>
          <w:b/>
          <w:sz w:val="28"/>
          <w:szCs w:val="28"/>
        </w:rPr>
        <w:t>обучающихся</w:t>
      </w:r>
      <w:proofErr w:type="gramEnd"/>
      <w:r w:rsidR="00294C36">
        <w:rPr>
          <w:rFonts w:ascii="Times New Roman" w:hAnsi="Times New Roman" w:cs="Times New Roman"/>
          <w:b/>
          <w:sz w:val="28"/>
          <w:szCs w:val="28"/>
        </w:rPr>
        <w:t>.</w:t>
      </w:r>
    </w:p>
    <w:p w:rsidR="00294C36" w:rsidRPr="008E6DB0" w:rsidRDefault="00294C36" w:rsidP="00294C36">
      <w:pPr>
        <w:pStyle w:val="a3"/>
        <w:jc w:val="center"/>
        <w:rPr>
          <w:rFonts w:ascii="Times New Roman" w:hAnsi="Times New Roman" w:cs="Times New Roman"/>
          <w:b/>
          <w:sz w:val="28"/>
          <w:szCs w:val="28"/>
        </w:rPr>
      </w:pP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3.1. Освоение ДООП сопровождается промежуточной аттестацией учащихся, проводимой в формах, определенных учебными планами, программами и в порядке, установленном Школой.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3.2. </w:t>
      </w:r>
      <w:proofErr w:type="gramStart"/>
      <w:r w:rsidRPr="008E6DB0">
        <w:rPr>
          <w:rFonts w:ascii="Times New Roman" w:hAnsi="Times New Roman" w:cs="Times New Roman"/>
          <w:sz w:val="28"/>
          <w:szCs w:val="28"/>
        </w:rPr>
        <w:t>Промежуточная</w:t>
      </w:r>
      <w:proofErr w:type="gramEnd"/>
      <w:r w:rsidRPr="008E6DB0">
        <w:rPr>
          <w:rFonts w:ascii="Times New Roman" w:hAnsi="Times New Roman" w:cs="Times New Roman"/>
          <w:sz w:val="28"/>
          <w:szCs w:val="28"/>
        </w:rPr>
        <w:t xml:space="preserve"> аттестации подлежат учащиеся всех учебно-методических отделений Школы, ведущих образовательный процесс по ДООП.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3.3. Промежуточная аттестация является формой контроля учебной работы, </w:t>
      </w:r>
      <w:proofErr w:type="gramStart"/>
      <w:r w:rsidRPr="008E6DB0">
        <w:rPr>
          <w:rFonts w:ascii="Times New Roman" w:hAnsi="Times New Roman" w:cs="Times New Roman"/>
          <w:sz w:val="28"/>
          <w:szCs w:val="28"/>
        </w:rPr>
        <w:t>обучающихся</w:t>
      </w:r>
      <w:proofErr w:type="gramEnd"/>
      <w:r w:rsidRPr="008E6DB0">
        <w:rPr>
          <w:rFonts w:ascii="Times New Roman" w:hAnsi="Times New Roman" w:cs="Times New Roman"/>
          <w:sz w:val="28"/>
          <w:szCs w:val="28"/>
        </w:rPr>
        <w:t xml:space="preserve"> по ДООП.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3.4. </w:t>
      </w:r>
      <w:proofErr w:type="gramStart"/>
      <w:r w:rsidRPr="008E6DB0">
        <w:rPr>
          <w:rFonts w:ascii="Times New Roman" w:hAnsi="Times New Roman" w:cs="Times New Roman"/>
          <w:sz w:val="28"/>
          <w:szCs w:val="28"/>
        </w:rPr>
        <w:t xml:space="preserve">В качестве средств промежуточной аттестации Школа использует технические зачеты, академические концерты, открытые концерты, творческие показы, письменные работы, устные опросы, творческие конкурсы, фестивали, олимпиады, выставки, контрольные работы, устные опросы, письменные работы, тестирование, контрольные просмотры. </w:t>
      </w:r>
      <w:proofErr w:type="gramEnd"/>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3.5. В процессе промежуточной аттестации обучающихся в учебном году устанавливается не более трёх зачетов.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3.6. При проведении промежуточной аттестации форма экзамена не применяется.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lastRenderedPageBreak/>
        <w:t>3.7. Контрольные уроки, зачеты в рамках промежуточной аттестации проводятся в конце учебных четвертей и (или) полугодий в счет аудиторного времени, предусмотренного на учебный предмет.</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3.8.</w:t>
      </w:r>
      <w:r w:rsidR="00954A16" w:rsidRPr="008E6DB0">
        <w:rPr>
          <w:rFonts w:ascii="Times New Roman" w:hAnsi="Times New Roman" w:cs="Times New Roman"/>
          <w:sz w:val="28"/>
          <w:szCs w:val="28"/>
        </w:rPr>
        <w:t xml:space="preserve"> </w:t>
      </w:r>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Для</w:t>
      </w:r>
      <w:proofErr w:type="gramEnd"/>
      <w:r w:rsidRPr="008E6DB0">
        <w:rPr>
          <w:rFonts w:ascii="Times New Roman" w:hAnsi="Times New Roman" w:cs="Times New Roman"/>
          <w:sz w:val="28"/>
          <w:szCs w:val="28"/>
        </w:rPr>
        <w:t xml:space="preserve"> </w:t>
      </w:r>
      <w:proofErr w:type="gramStart"/>
      <w:r w:rsidRPr="008E6DB0">
        <w:rPr>
          <w:rFonts w:ascii="Times New Roman" w:hAnsi="Times New Roman" w:cs="Times New Roman"/>
          <w:sz w:val="28"/>
          <w:szCs w:val="28"/>
        </w:rPr>
        <w:t>обучающихся</w:t>
      </w:r>
      <w:proofErr w:type="gramEnd"/>
      <w:r w:rsidRPr="008E6DB0">
        <w:rPr>
          <w:rFonts w:ascii="Times New Roman" w:hAnsi="Times New Roman" w:cs="Times New Roman"/>
          <w:sz w:val="28"/>
          <w:szCs w:val="28"/>
        </w:rPr>
        <w:t xml:space="preserve"> могут проводиться консультации и репетиции с целью их подготовки к контрольным урокам, зачетам, экзаменам. </w:t>
      </w:r>
      <w:proofErr w:type="gramStart"/>
      <w:r w:rsidRPr="008E6DB0">
        <w:rPr>
          <w:rFonts w:ascii="Times New Roman" w:hAnsi="Times New Roman" w:cs="Times New Roman"/>
          <w:sz w:val="28"/>
          <w:szCs w:val="28"/>
        </w:rPr>
        <w:t xml:space="preserve">По завершении изучения учебного предмета (полного его курса) аттестация обучающихся проводится в форме зачета в рамках промежуточной аттестации с обязательным выставлением оценки, которая заносится в соответствующие журналы и ведомости. </w:t>
      </w:r>
      <w:proofErr w:type="gramEnd"/>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3.9. Школой разработаны критерии оценок промежуточной аттестации, текущего контроля успеваемости обучающихся. С этой целью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разработаны Школой самостоятельно, с учётом их соответствия целям и задачам ДООП и её учебному плану, рассмотрены </w:t>
      </w:r>
      <w:r w:rsidRPr="00294C36">
        <w:rPr>
          <w:rFonts w:ascii="Times New Roman" w:hAnsi="Times New Roman" w:cs="Times New Roman"/>
          <w:sz w:val="28"/>
          <w:szCs w:val="28"/>
        </w:rPr>
        <w:t>Методическим советом</w:t>
      </w:r>
      <w:r w:rsidRPr="008E6DB0">
        <w:rPr>
          <w:rFonts w:ascii="Times New Roman" w:hAnsi="Times New Roman" w:cs="Times New Roman"/>
          <w:sz w:val="28"/>
          <w:szCs w:val="28"/>
        </w:rPr>
        <w:t xml:space="preserve">, Педагогическим советом и утверждены приказом директора Школы.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3.10. С целью обеспечения подготовки обучающихся к промежуточной аттестации путем проведения консультаций по соответствующим учебным предметам, рекомендуется в учебном году использовать резервное время после окончания учебных занятий.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3.11.Если учащийся в течение учебного года добивается успехов на внутренних или внешних профильных мероприятиях (конкурсах, фестивалях, смотрах и т.п.), то он считается аттестованным и освобождается от этой процедуры. Соотнесение уровня успешности выступления с уровнем аттестации осуществляет педагог совместно с заместителем директора по учебно</w:t>
      </w:r>
      <w:r w:rsidR="00954A16" w:rsidRPr="008E6DB0">
        <w:rPr>
          <w:rFonts w:ascii="Times New Roman" w:hAnsi="Times New Roman" w:cs="Times New Roman"/>
          <w:sz w:val="28"/>
          <w:szCs w:val="28"/>
        </w:rPr>
        <w:t>-воспитательной</w:t>
      </w:r>
      <w:r w:rsidRPr="008E6DB0">
        <w:rPr>
          <w:rFonts w:ascii="Times New Roman" w:hAnsi="Times New Roman" w:cs="Times New Roman"/>
          <w:sz w:val="28"/>
          <w:szCs w:val="28"/>
        </w:rPr>
        <w:t xml:space="preserve"> работе. </w:t>
      </w:r>
    </w:p>
    <w:p w:rsidR="00954A16"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3.12. Неудовлетворительные результаты промежуточной аттестации по одному или нескольким учебным предметам ДООП или </w:t>
      </w:r>
      <w:proofErr w:type="spellStart"/>
      <w:r w:rsidRPr="008E6DB0">
        <w:rPr>
          <w:rFonts w:ascii="Times New Roman" w:hAnsi="Times New Roman" w:cs="Times New Roman"/>
          <w:sz w:val="28"/>
          <w:szCs w:val="28"/>
        </w:rPr>
        <w:t>непрохождение</w:t>
      </w:r>
      <w:proofErr w:type="spellEnd"/>
      <w:r w:rsidRPr="008E6DB0">
        <w:rPr>
          <w:rFonts w:ascii="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 которую обучающийся обязан ликвидировать в установленные Педагогическим советом сроки. </w:t>
      </w:r>
    </w:p>
    <w:p w:rsidR="00294C36" w:rsidRPr="008E6DB0" w:rsidRDefault="00294C36" w:rsidP="00294C36">
      <w:pPr>
        <w:pStyle w:val="a3"/>
        <w:ind w:firstLine="708"/>
        <w:jc w:val="both"/>
        <w:rPr>
          <w:rFonts w:ascii="Times New Roman" w:hAnsi="Times New Roman" w:cs="Times New Roman"/>
          <w:sz w:val="28"/>
          <w:szCs w:val="28"/>
        </w:rPr>
      </w:pPr>
    </w:p>
    <w:p w:rsidR="00954A16" w:rsidRDefault="001F7E45" w:rsidP="00294C36">
      <w:pPr>
        <w:pStyle w:val="a3"/>
        <w:jc w:val="center"/>
        <w:rPr>
          <w:rFonts w:ascii="Times New Roman" w:hAnsi="Times New Roman" w:cs="Times New Roman"/>
          <w:b/>
          <w:sz w:val="28"/>
          <w:szCs w:val="28"/>
        </w:rPr>
      </w:pPr>
      <w:r w:rsidRPr="008E6DB0">
        <w:rPr>
          <w:rFonts w:ascii="Times New Roman" w:hAnsi="Times New Roman" w:cs="Times New Roman"/>
          <w:b/>
          <w:sz w:val="28"/>
          <w:szCs w:val="28"/>
        </w:rPr>
        <w:t>IV. Планирование промежуточной аттестации</w:t>
      </w:r>
      <w:r w:rsidR="00294C36">
        <w:rPr>
          <w:rFonts w:ascii="Times New Roman" w:hAnsi="Times New Roman" w:cs="Times New Roman"/>
          <w:b/>
          <w:sz w:val="28"/>
          <w:szCs w:val="28"/>
        </w:rPr>
        <w:t>.</w:t>
      </w:r>
    </w:p>
    <w:p w:rsidR="00294C36" w:rsidRPr="008E6DB0" w:rsidRDefault="00294C36" w:rsidP="00294C36">
      <w:pPr>
        <w:pStyle w:val="a3"/>
        <w:jc w:val="center"/>
        <w:rPr>
          <w:rFonts w:ascii="Times New Roman" w:hAnsi="Times New Roman" w:cs="Times New Roman"/>
          <w:b/>
          <w:sz w:val="28"/>
          <w:szCs w:val="28"/>
        </w:rPr>
      </w:pP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4.1. </w:t>
      </w:r>
      <w:proofErr w:type="gramStart"/>
      <w:r w:rsidRPr="008E6DB0">
        <w:rPr>
          <w:rFonts w:ascii="Times New Roman" w:hAnsi="Times New Roman" w:cs="Times New Roman"/>
          <w:sz w:val="28"/>
          <w:szCs w:val="28"/>
        </w:rPr>
        <w:t xml:space="preserve">При выборе учебного предмета для зачёта Школа руководствуется: - значимостью учебного предмета в образовательной процессе; </w:t>
      </w:r>
      <w:proofErr w:type="gramEnd"/>
    </w:p>
    <w:p w:rsidR="00954A16"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завершенностью изучения учебного предмета, </w:t>
      </w:r>
    </w:p>
    <w:p w:rsidR="00954A16" w:rsidRPr="008E6DB0" w:rsidRDefault="001F7E45" w:rsidP="008E6DB0">
      <w:pPr>
        <w:pStyle w:val="a3"/>
        <w:jc w:val="both"/>
        <w:rPr>
          <w:rFonts w:ascii="Times New Roman" w:hAnsi="Times New Roman" w:cs="Times New Roman"/>
          <w:sz w:val="28"/>
          <w:szCs w:val="28"/>
        </w:rPr>
      </w:pPr>
      <w:r w:rsidRPr="008E6DB0">
        <w:rPr>
          <w:rFonts w:ascii="Times New Roman" w:hAnsi="Times New Roman" w:cs="Times New Roman"/>
          <w:sz w:val="28"/>
          <w:szCs w:val="28"/>
        </w:rPr>
        <w:t xml:space="preserve">- завершенностью значимого раздела в учебном предмете. </w:t>
      </w:r>
    </w:p>
    <w:p w:rsidR="00954A16"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 xml:space="preserve">4.2. Проведение зачетов или контрольных уроков зависит от специфики учебного предмета, а также необходимостью </w:t>
      </w:r>
      <w:proofErr w:type="gramStart"/>
      <w:r w:rsidRPr="008E6DB0">
        <w:rPr>
          <w:rFonts w:ascii="Times New Roman" w:hAnsi="Times New Roman" w:cs="Times New Roman"/>
          <w:sz w:val="28"/>
          <w:szCs w:val="28"/>
        </w:rPr>
        <w:t>контроля качества освоения какого-либо раздела учебного материала учебного предмета</w:t>
      </w:r>
      <w:proofErr w:type="gramEnd"/>
      <w:r w:rsidR="00294C36">
        <w:rPr>
          <w:rFonts w:ascii="Times New Roman" w:hAnsi="Times New Roman" w:cs="Times New Roman"/>
          <w:sz w:val="28"/>
          <w:szCs w:val="28"/>
        </w:rPr>
        <w:t>.</w:t>
      </w:r>
    </w:p>
    <w:p w:rsidR="00294C36" w:rsidRPr="008E6DB0" w:rsidRDefault="00294C36" w:rsidP="00294C36">
      <w:pPr>
        <w:pStyle w:val="a3"/>
        <w:ind w:firstLine="708"/>
        <w:jc w:val="both"/>
        <w:rPr>
          <w:rFonts w:ascii="Times New Roman" w:hAnsi="Times New Roman" w:cs="Times New Roman"/>
          <w:color w:val="FF0000"/>
          <w:sz w:val="28"/>
          <w:szCs w:val="28"/>
        </w:rPr>
      </w:pPr>
    </w:p>
    <w:p w:rsidR="00954A16" w:rsidRPr="008E6DB0" w:rsidRDefault="001F7E45" w:rsidP="00294C36">
      <w:pPr>
        <w:pStyle w:val="a3"/>
        <w:jc w:val="center"/>
        <w:rPr>
          <w:rFonts w:ascii="Times New Roman" w:hAnsi="Times New Roman" w:cs="Times New Roman"/>
          <w:sz w:val="28"/>
          <w:szCs w:val="28"/>
        </w:rPr>
      </w:pPr>
      <w:r w:rsidRPr="008E6DB0">
        <w:rPr>
          <w:rFonts w:ascii="Times New Roman" w:hAnsi="Times New Roman" w:cs="Times New Roman"/>
          <w:b/>
          <w:sz w:val="28"/>
          <w:szCs w:val="28"/>
        </w:rPr>
        <w:t>V. Подготовка и проведение зачета и контрольного урока по учебным предметам</w:t>
      </w:r>
      <w:r w:rsidR="00294C36">
        <w:rPr>
          <w:rFonts w:ascii="Times New Roman" w:hAnsi="Times New Roman" w:cs="Times New Roman"/>
          <w:b/>
          <w:sz w:val="28"/>
          <w:szCs w:val="28"/>
        </w:rPr>
        <w:t>.</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lastRenderedPageBreak/>
        <w:t xml:space="preserve">5.1. Зачет и контрольный урок проводятся в конце четвертей и (или) полугодий в счет объема времени, отводимого на изучение учебных предметов. </w:t>
      </w:r>
    </w:p>
    <w:p w:rsidR="00954A16" w:rsidRPr="008E6DB0" w:rsidRDefault="001F7E45" w:rsidP="00294C36">
      <w:pPr>
        <w:pStyle w:val="a3"/>
        <w:ind w:firstLine="708"/>
        <w:jc w:val="both"/>
        <w:rPr>
          <w:rFonts w:ascii="Times New Roman" w:hAnsi="Times New Roman" w:cs="Times New Roman"/>
          <w:sz w:val="28"/>
          <w:szCs w:val="28"/>
        </w:rPr>
      </w:pPr>
      <w:r w:rsidRPr="008E6DB0">
        <w:rPr>
          <w:rFonts w:ascii="Times New Roman" w:hAnsi="Times New Roman" w:cs="Times New Roman"/>
          <w:sz w:val="28"/>
          <w:szCs w:val="28"/>
        </w:rPr>
        <w:t>5.2. При проведении зачета качество подготовки обучающегося фиксируется в зачетных ведомостях словом «зачет». При проведении дифференцированного зачета и контрольной работы качество подготовки обучающегося оценивается по пятибалльной шкале: 5 (отлично), 4 (хорошо), 3 (удовлетворительно), 2 (неудовлетворительно).</w:t>
      </w:r>
    </w:p>
    <w:p w:rsidR="00A35A67" w:rsidRPr="008E6DB0" w:rsidRDefault="00A35A67" w:rsidP="008E6DB0">
      <w:pPr>
        <w:pStyle w:val="a3"/>
        <w:jc w:val="both"/>
        <w:rPr>
          <w:rFonts w:ascii="Times New Roman" w:hAnsi="Times New Roman" w:cs="Times New Roman"/>
          <w:b/>
          <w:sz w:val="28"/>
          <w:szCs w:val="28"/>
        </w:rPr>
      </w:pPr>
    </w:p>
    <w:p w:rsidR="00A35A67" w:rsidRDefault="00A35A67" w:rsidP="00954A16">
      <w:pPr>
        <w:ind w:firstLine="708"/>
        <w:jc w:val="center"/>
        <w:rPr>
          <w:rFonts w:ascii="Times New Roman" w:hAnsi="Times New Roman" w:cs="Times New Roman"/>
          <w:b/>
          <w:sz w:val="28"/>
          <w:szCs w:val="28"/>
        </w:rPr>
      </w:pPr>
    </w:p>
    <w:sectPr w:rsidR="00A35A67" w:rsidSect="004E33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7E45"/>
    <w:rsid w:val="00033020"/>
    <w:rsid w:val="00193273"/>
    <w:rsid w:val="001C4EE4"/>
    <w:rsid w:val="001F7E45"/>
    <w:rsid w:val="00236582"/>
    <w:rsid w:val="00294C36"/>
    <w:rsid w:val="002F759D"/>
    <w:rsid w:val="00333BA1"/>
    <w:rsid w:val="003F1569"/>
    <w:rsid w:val="004E3361"/>
    <w:rsid w:val="00554F0D"/>
    <w:rsid w:val="006B3FBB"/>
    <w:rsid w:val="00804A7D"/>
    <w:rsid w:val="0089386A"/>
    <w:rsid w:val="008E6DB0"/>
    <w:rsid w:val="008F7FDF"/>
    <w:rsid w:val="00954A16"/>
    <w:rsid w:val="009F4A5B"/>
    <w:rsid w:val="00A35A67"/>
    <w:rsid w:val="00B226D8"/>
    <w:rsid w:val="00C1531B"/>
    <w:rsid w:val="00DD7EBB"/>
    <w:rsid w:val="00DE486F"/>
    <w:rsid w:val="00E43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3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F7E45"/>
    <w:pPr>
      <w:spacing w:after="0" w:line="240" w:lineRule="auto"/>
    </w:pPr>
  </w:style>
  <w:style w:type="paragraph" w:styleId="a4">
    <w:name w:val="Balloon Text"/>
    <w:basedOn w:val="a"/>
    <w:link w:val="a5"/>
    <w:uiPriority w:val="99"/>
    <w:semiHidden/>
    <w:unhideWhenUsed/>
    <w:rsid w:val="002F75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75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17EBB-4520-41E2-849F-6021488E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1101</Words>
  <Characters>6277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ДШИ</cp:lastModifiedBy>
  <cp:revision>10</cp:revision>
  <dcterms:created xsi:type="dcterms:W3CDTF">2016-03-22T09:07:00Z</dcterms:created>
  <dcterms:modified xsi:type="dcterms:W3CDTF">2016-05-04T12:13:00Z</dcterms:modified>
</cp:coreProperties>
</file>